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0" w:rsidRDefault="00856E00" w:rsidP="00856E00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893582" wp14:editId="5DD6A739">
            <wp:simplePos x="0" y="0"/>
            <wp:positionH relativeFrom="column">
              <wp:posOffset>1158240</wp:posOffset>
            </wp:positionH>
            <wp:positionV relativeFrom="paragraph">
              <wp:posOffset>-311785</wp:posOffset>
            </wp:positionV>
            <wp:extent cx="3105150" cy="10001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856E00" w:rsidRDefault="00856E00" w:rsidP="00856E00">
      <w:pPr>
        <w:jc w:val="center"/>
        <w:rPr>
          <w:b/>
          <w:color w:val="000000"/>
        </w:rPr>
      </w:pPr>
    </w:p>
    <w:p w:rsidR="000E0683" w:rsidRDefault="000E0683" w:rsidP="00856E00">
      <w:pPr>
        <w:jc w:val="center"/>
        <w:rPr>
          <w:b/>
          <w:color w:val="000000"/>
        </w:rPr>
      </w:pPr>
      <w:bookmarkStart w:id="0" w:name="_GoBack"/>
      <w:bookmarkEnd w:id="0"/>
    </w:p>
    <w:p w:rsidR="000E0683" w:rsidRPr="005A5E13" w:rsidRDefault="000E0683" w:rsidP="000E0683">
      <w:pPr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36</w:t>
      </w:r>
      <w:r w:rsidRPr="005A5E13">
        <w:rPr>
          <w:b/>
          <w:color w:val="000000"/>
        </w:rPr>
        <w:t xml:space="preserve">ª Reunião 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>rdinária da I</w:t>
      </w:r>
      <w:r>
        <w:rPr>
          <w:b/>
          <w:color w:val="000000"/>
        </w:rPr>
        <w:t>II</w:t>
      </w:r>
      <w:r w:rsidRPr="005A5E13">
        <w:rPr>
          <w:b/>
          <w:color w:val="000000"/>
        </w:rPr>
        <w:t xml:space="preserve"> Sessão</w:t>
      </w:r>
      <w:r>
        <w:rPr>
          <w:b/>
          <w:color w:val="000000"/>
        </w:rPr>
        <w:t xml:space="preserve"> do 1° Período </w:t>
      </w:r>
      <w:r w:rsidRPr="005A5E13">
        <w:rPr>
          <w:b/>
          <w:color w:val="000000"/>
        </w:rPr>
        <w:t>Legislativ</w:t>
      </w:r>
      <w:r>
        <w:rPr>
          <w:b/>
          <w:color w:val="000000"/>
        </w:rPr>
        <w:t>o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22 de junho</w:t>
      </w:r>
      <w:proofErr w:type="gramStart"/>
      <w:r>
        <w:rPr>
          <w:b/>
          <w:color w:val="000000"/>
        </w:rPr>
        <w:t xml:space="preserve"> </w:t>
      </w:r>
      <w:r w:rsidRPr="005A5E13">
        <w:rPr>
          <w:b/>
          <w:color w:val="000000"/>
        </w:rPr>
        <w:t xml:space="preserve"> </w:t>
      </w:r>
      <w:proofErr w:type="gramEnd"/>
      <w:r w:rsidRPr="005A5E13">
        <w:rPr>
          <w:b/>
          <w:color w:val="000000"/>
        </w:rPr>
        <w:t>de 201</w:t>
      </w:r>
      <w:r>
        <w:rPr>
          <w:b/>
          <w:color w:val="000000"/>
        </w:rPr>
        <w:t>5</w:t>
      </w:r>
    </w:p>
    <w:p w:rsidR="000E0683" w:rsidRPr="005A5E13" w:rsidRDefault="000E0683" w:rsidP="000E0683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0E0683" w:rsidRDefault="000E0683" w:rsidP="000E0683">
      <w:pPr>
        <w:ind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0E0683" w:rsidRPr="0016166A" w:rsidRDefault="000E0683" w:rsidP="000E0683">
      <w:pPr>
        <w:ind w:firstLine="1620"/>
        <w:jc w:val="both"/>
        <w:rPr>
          <w:color w:val="000000"/>
        </w:rPr>
      </w:pPr>
    </w:p>
    <w:p w:rsidR="000E0683" w:rsidRPr="00122940" w:rsidRDefault="000E0683" w:rsidP="000E0683">
      <w:pPr>
        <w:shd w:val="clear" w:color="auto" w:fill="FFFFFF"/>
        <w:jc w:val="both"/>
        <w:rPr>
          <w:i/>
        </w:rPr>
      </w:pPr>
      <w:r w:rsidRPr="006E620C">
        <w:rPr>
          <w:color w:val="000000"/>
        </w:rPr>
        <w:t>Às 18h, procedida à chamada, e</w:t>
      </w:r>
      <w:proofErr w:type="gramStart"/>
      <w:r w:rsidRPr="006E620C">
        <w:rPr>
          <w:color w:val="000000"/>
        </w:rPr>
        <w:t xml:space="preserve">  </w:t>
      </w:r>
      <w:proofErr w:type="gramEnd"/>
      <w:r w:rsidRPr="006E620C">
        <w:rPr>
          <w:color w:val="000000"/>
        </w:rPr>
        <w:t>foi constatada a ausência do vereador</w:t>
      </w:r>
      <w:r>
        <w:rPr>
          <w:color w:val="000000"/>
        </w:rPr>
        <w:t xml:space="preserve"> </w:t>
      </w:r>
      <w:r w:rsidRPr="006E620C">
        <w:rPr>
          <w:color w:val="000000"/>
        </w:rPr>
        <w:t xml:space="preserve"> </w:t>
      </w:r>
      <w:r>
        <w:rPr>
          <w:color w:val="000000"/>
        </w:rPr>
        <w:t>Francisco Tomaz de Oliveira Filho</w:t>
      </w:r>
      <w:r w:rsidRPr="006E620C">
        <w:rPr>
          <w:color w:val="000000"/>
        </w:rPr>
        <w:t xml:space="preserve"> com </w:t>
      </w:r>
      <w:r>
        <w:rPr>
          <w:color w:val="000000"/>
        </w:rPr>
        <w:t>a</w:t>
      </w:r>
      <w:r w:rsidRPr="006E620C">
        <w:rPr>
          <w:color w:val="000000"/>
        </w:rPr>
        <w:t xml:space="preserve"> devida justificativa apresentada. Havendo o quórum legal</w:t>
      </w:r>
      <w:proofErr w:type="gramStart"/>
      <w:r w:rsidRPr="006E620C">
        <w:rPr>
          <w:color w:val="000000"/>
        </w:rPr>
        <w:t xml:space="preserve">  </w:t>
      </w:r>
      <w:proofErr w:type="gramEnd"/>
      <w:r w:rsidRPr="006E620C">
        <w:rPr>
          <w:color w:val="000000"/>
        </w:rPr>
        <w:t xml:space="preserve">foi aberta a reunião. </w:t>
      </w:r>
      <w:r w:rsidRPr="006E620C">
        <w:rPr>
          <w:b/>
          <w:bCs/>
          <w:color w:val="000000"/>
        </w:rPr>
        <w:t xml:space="preserve">Pequeno Expediente </w:t>
      </w:r>
      <w:r w:rsidRPr="006E620C">
        <w:rPr>
          <w:color w:val="000000"/>
        </w:rPr>
        <w:t xml:space="preserve">– foi feita a leitura e depois de aprovada, sem qualquer restrição, a ata da reunião anterior foi assinada. </w:t>
      </w:r>
      <w:r w:rsidRPr="006E620C">
        <w:rPr>
          <w:b/>
          <w:bCs/>
          <w:color w:val="000000"/>
        </w:rPr>
        <w:t xml:space="preserve">Correspondências Recebidas: </w:t>
      </w:r>
      <w:r w:rsidRPr="006E620C">
        <w:rPr>
          <w:bCs/>
          <w:color w:val="000000"/>
        </w:rPr>
        <w:t>Respostas de indicações.</w:t>
      </w:r>
      <w:r w:rsidRPr="006E620C">
        <w:rPr>
          <w:b/>
          <w:bCs/>
          <w:color w:val="000000"/>
        </w:rPr>
        <w:t xml:space="preserve">  Proposições Recebidas:</w:t>
      </w:r>
      <w:proofErr w:type="gramStart"/>
      <w:r>
        <w:rPr>
          <w:b/>
          <w:bCs/>
          <w:color w:val="000000"/>
        </w:rPr>
        <w:t xml:space="preserve">  </w:t>
      </w:r>
      <w:proofErr w:type="gramEnd"/>
      <w:r w:rsidRPr="00595E87">
        <w:rPr>
          <w:bCs/>
          <w:color w:val="000000"/>
        </w:rPr>
        <w:t>Não houve.</w:t>
      </w:r>
      <w:r>
        <w:rPr>
          <w:b/>
          <w:bCs/>
          <w:color w:val="000000"/>
        </w:rPr>
        <w:t xml:space="preserve"> </w:t>
      </w:r>
      <w:r w:rsidRPr="00122940">
        <w:rPr>
          <w:i/>
        </w:rPr>
        <w:t xml:space="preserve"> </w:t>
      </w:r>
    </w:p>
    <w:p w:rsidR="000E0683" w:rsidRPr="006E620C" w:rsidRDefault="000E0683" w:rsidP="000E0683">
      <w:pPr>
        <w:shd w:val="clear" w:color="auto" w:fill="FFFFFF"/>
        <w:jc w:val="both"/>
      </w:pPr>
      <w:r w:rsidRPr="006E620C">
        <w:rPr>
          <w:b/>
          <w:color w:val="000000"/>
        </w:rPr>
        <w:t>Pareceres das Comissões Permanentes</w:t>
      </w:r>
      <w:r w:rsidRPr="006E620C">
        <w:rPr>
          <w:b/>
          <w:bCs/>
          <w:color w:val="000000"/>
        </w:rPr>
        <w:t>:</w:t>
      </w:r>
      <w:r w:rsidRPr="006E620C">
        <w:t xml:space="preserve">- </w:t>
      </w:r>
      <w:r>
        <w:t xml:space="preserve">Não houve. </w:t>
      </w:r>
    </w:p>
    <w:p w:rsidR="000E0683" w:rsidRPr="00595E87" w:rsidRDefault="000E0683" w:rsidP="000E0683">
      <w:pPr>
        <w:jc w:val="both"/>
      </w:pPr>
      <w:r w:rsidRPr="006E620C">
        <w:rPr>
          <w:b/>
          <w:bCs/>
          <w:color w:val="000000"/>
        </w:rPr>
        <w:t xml:space="preserve">Ordem do Dia: </w:t>
      </w:r>
      <w:r w:rsidRPr="006E620C">
        <w:rPr>
          <w:color w:val="000000"/>
          <w:u w:val="single"/>
        </w:rPr>
        <w:t>Moção deferida pela Presidência.</w:t>
      </w:r>
      <w:r w:rsidRPr="006E620C">
        <w:t xml:space="preserve"> </w:t>
      </w:r>
      <w:r>
        <w:t>–</w:t>
      </w:r>
      <w:r w:rsidRPr="00595E87">
        <w:t xml:space="preserve">CM/53/2015- de autoria do vereador </w:t>
      </w:r>
      <w:proofErr w:type="spellStart"/>
      <w:r w:rsidRPr="00595E87">
        <w:t>Gemides</w:t>
      </w:r>
      <w:proofErr w:type="spellEnd"/>
      <w:r w:rsidRPr="00595E87">
        <w:t xml:space="preserve"> Belchior Junior, solicitando “Moção de Pesar” aos familiares da </w:t>
      </w:r>
      <w:proofErr w:type="spellStart"/>
      <w:r w:rsidRPr="00595E87">
        <w:t>Srª</w:t>
      </w:r>
      <w:proofErr w:type="spellEnd"/>
      <w:r w:rsidRPr="00595E87">
        <w:t xml:space="preserve"> Julia Vilarinho </w:t>
      </w:r>
      <w:proofErr w:type="spellStart"/>
      <w:r w:rsidRPr="00595E87">
        <w:t>Camargos</w:t>
      </w:r>
      <w:proofErr w:type="spellEnd"/>
      <w:r w:rsidRPr="00595E87">
        <w:t xml:space="preserve">, falecida no dia 13 de junho de 2015. </w:t>
      </w:r>
      <w:r w:rsidRPr="00595E87">
        <w:rPr>
          <w:b/>
        </w:rPr>
        <w:t>Deferida.</w:t>
      </w:r>
      <w:r w:rsidRPr="00595E87">
        <w:t xml:space="preserve"> </w:t>
      </w:r>
    </w:p>
    <w:p w:rsidR="000E0683" w:rsidRPr="00595E87" w:rsidRDefault="000E0683" w:rsidP="000E0683">
      <w:pPr>
        <w:shd w:val="clear" w:color="auto" w:fill="FFFFFF"/>
        <w:jc w:val="both"/>
      </w:pPr>
      <w:r w:rsidRPr="006E620C">
        <w:rPr>
          <w:b/>
        </w:rPr>
        <w:t xml:space="preserve"> </w:t>
      </w:r>
      <w:r w:rsidRPr="006E620C">
        <w:rPr>
          <w:color w:val="000000"/>
          <w:u w:val="single"/>
        </w:rPr>
        <w:t xml:space="preserve">Requerimentos deliberados pela Presidência: </w:t>
      </w:r>
      <w:r>
        <w:rPr>
          <w:i/>
          <w:sz w:val="22"/>
          <w:szCs w:val="22"/>
        </w:rPr>
        <w:t>-</w:t>
      </w:r>
      <w:r w:rsidRPr="00595E87">
        <w:t>CM/80/2015- de autoria do vereador Juarez José Muniz, solicitando averiguação nos bueiros</w:t>
      </w:r>
      <w:proofErr w:type="gramStart"/>
      <w:r w:rsidRPr="00595E87">
        <w:t xml:space="preserve">  </w:t>
      </w:r>
      <w:proofErr w:type="gramEnd"/>
      <w:r w:rsidRPr="00595E87">
        <w:t xml:space="preserve">do Distrito Industrial Manoel Afonso </w:t>
      </w:r>
      <w:proofErr w:type="spellStart"/>
      <w:r w:rsidRPr="00595E87">
        <w:t>Cancella</w:t>
      </w:r>
      <w:proofErr w:type="spellEnd"/>
      <w:r w:rsidRPr="00595E87">
        <w:t xml:space="preserve">, mais precisamente rua 16 de setembro, onde há bueiros com tampas danificadas e alguns até mesmo a céu aberto.  </w:t>
      </w:r>
    </w:p>
    <w:p w:rsidR="000E0683" w:rsidRPr="00595E87" w:rsidRDefault="000E0683" w:rsidP="000E0683">
      <w:pPr>
        <w:shd w:val="clear" w:color="auto" w:fill="FFFFFF"/>
        <w:jc w:val="both"/>
      </w:pPr>
      <w:r w:rsidRPr="00595E87">
        <w:rPr>
          <w:b/>
        </w:rPr>
        <w:t xml:space="preserve">Aprovados para unanimidade. </w:t>
      </w:r>
    </w:p>
    <w:p w:rsidR="000E0683" w:rsidRDefault="000E0683" w:rsidP="000E0683">
      <w:pPr>
        <w:jc w:val="both"/>
        <w:rPr>
          <w:color w:val="000000"/>
        </w:rPr>
      </w:pPr>
      <w:r w:rsidRPr="006E620C">
        <w:rPr>
          <w:color w:val="000000"/>
        </w:rPr>
        <w:t xml:space="preserve"> I</w:t>
      </w:r>
      <w:r w:rsidRPr="006E620C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  <w:r>
        <w:rPr>
          <w:color w:val="000000"/>
          <w:u w:val="single"/>
        </w:rPr>
        <w:t xml:space="preserve"> </w:t>
      </w:r>
    </w:p>
    <w:p w:rsidR="000E0683" w:rsidRPr="00595E87" w:rsidRDefault="000E0683" w:rsidP="000E0683">
      <w:pPr>
        <w:jc w:val="both"/>
      </w:pPr>
      <w:r>
        <w:rPr>
          <w:i/>
          <w:sz w:val="22"/>
          <w:szCs w:val="22"/>
        </w:rPr>
        <w:t>-</w:t>
      </w:r>
      <w:r w:rsidRPr="00595E87">
        <w:t xml:space="preserve">CM/293/2015- de autoria do vereador Washington Carlos Severino, solicitando reforma da Ponte do </w:t>
      </w:r>
      <w:proofErr w:type="spellStart"/>
      <w:r w:rsidRPr="00595E87">
        <w:t>Lageado</w:t>
      </w:r>
      <w:proofErr w:type="spellEnd"/>
      <w:r w:rsidRPr="00595E87">
        <w:t xml:space="preserve"> na região da Santa Rita.</w:t>
      </w:r>
    </w:p>
    <w:p w:rsidR="000E0683" w:rsidRPr="00595E87" w:rsidRDefault="000E0683" w:rsidP="000E0683">
      <w:pPr>
        <w:jc w:val="both"/>
      </w:pPr>
      <w:r w:rsidRPr="00595E87">
        <w:t xml:space="preserve">-CM/294/2015- de autoria do vereador </w:t>
      </w:r>
      <w:proofErr w:type="spellStart"/>
      <w:r w:rsidRPr="00595E87">
        <w:t>Gemides</w:t>
      </w:r>
      <w:proofErr w:type="spellEnd"/>
      <w:r w:rsidRPr="00595E87">
        <w:t xml:space="preserve"> Belchior Junior, solicitando construção de uma pista de caminhada, ladeada com arvores frutíferas, ao longo da estrada municipal que liga o bairro Tupã, aos </w:t>
      </w:r>
      <w:proofErr w:type="gramStart"/>
      <w:r w:rsidRPr="00595E87">
        <w:t>bairros Nova</w:t>
      </w:r>
      <w:proofErr w:type="gramEnd"/>
      <w:r w:rsidRPr="00595E87">
        <w:t xml:space="preserve"> Ituiutaba I e II. </w:t>
      </w:r>
    </w:p>
    <w:p w:rsidR="000E0683" w:rsidRPr="00595E87" w:rsidRDefault="000E0683" w:rsidP="000E0683">
      <w:pPr>
        <w:jc w:val="both"/>
      </w:pPr>
      <w:r w:rsidRPr="00595E87">
        <w:t xml:space="preserve">-CM/295/2015- de autoria do vereador Wanderson José Rodrigues, solicitando pavimentação asfáltica da </w:t>
      </w:r>
      <w:proofErr w:type="gramStart"/>
      <w:r w:rsidRPr="00595E87">
        <w:t>av.</w:t>
      </w:r>
      <w:proofErr w:type="gramEnd"/>
      <w:r w:rsidRPr="00595E87">
        <w:t xml:space="preserve"> 09 entre as ruas 10 e 12, bairro Santa Maria. </w:t>
      </w:r>
    </w:p>
    <w:p w:rsidR="000E0683" w:rsidRPr="00595E87" w:rsidRDefault="000E0683" w:rsidP="000E0683">
      <w:pPr>
        <w:jc w:val="both"/>
      </w:pPr>
      <w:r w:rsidRPr="00595E87">
        <w:t xml:space="preserve">-CM/296/2015- de autoria do vereador Gilvan Carvalho de Macedo, solicitando instalação de redutor de velocidade na </w:t>
      </w:r>
      <w:proofErr w:type="gramStart"/>
      <w:r w:rsidRPr="00595E87">
        <w:t>rua</w:t>
      </w:r>
      <w:proofErr w:type="gramEnd"/>
      <w:r w:rsidRPr="00595E87">
        <w:t xml:space="preserve"> Veneza, entre as ruas Paula Freire e Independência, bairro Brasil. </w:t>
      </w:r>
    </w:p>
    <w:p w:rsidR="000E0683" w:rsidRPr="00595E87" w:rsidRDefault="000E0683" w:rsidP="000E0683">
      <w:pPr>
        <w:jc w:val="both"/>
      </w:pPr>
      <w:r w:rsidRPr="00595E87">
        <w:t>-CM/297/2015- de autoria do vereador Wellington Arantes Muniz Carvalho, solicitando instalação de</w:t>
      </w:r>
      <w:proofErr w:type="gramStart"/>
      <w:r w:rsidRPr="00595E87">
        <w:t xml:space="preserve">  </w:t>
      </w:r>
      <w:proofErr w:type="gramEnd"/>
      <w:r w:rsidRPr="00595E87">
        <w:t xml:space="preserve">um bebedouro e banheiros fixo na av. José João Dib, próximo a academia ao Ar Livre. </w:t>
      </w:r>
    </w:p>
    <w:p w:rsidR="000E0683" w:rsidRPr="00595E87" w:rsidRDefault="000E0683" w:rsidP="000E0683">
      <w:pPr>
        <w:jc w:val="both"/>
      </w:pPr>
      <w:r w:rsidRPr="00595E87">
        <w:t>-CM/298/2015- de autoria do vereador Juarez José Muniz, solicitando em caráter de urgência, a reforma dos prédios e</w:t>
      </w:r>
      <w:proofErr w:type="gramStart"/>
      <w:r w:rsidRPr="00595E87">
        <w:t xml:space="preserve">  </w:t>
      </w:r>
      <w:proofErr w:type="gramEnd"/>
      <w:r w:rsidRPr="00595E87">
        <w:t>moveis (cadeiras/assentos), além da construção de abrigos nos  postos de saúde /</w:t>
      </w:r>
      <w:proofErr w:type="spellStart"/>
      <w:r w:rsidRPr="00595E87">
        <w:t>PSFs</w:t>
      </w:r>
      <w:proofErr w:type="spellEnd"/>
      <w:r w:rsidRPr="00595E87">
        <w:t xml:space="preserve"> nos bairros Pirapitinga, Jardim do Rosário e Tupã.</w:t>
      </w:r>
    </w:p>
    <w:p w:rsidR="000E0683" w:rsidRPr="00595E87" w:rsidRDefault="000E0683" w:rsidP="000E0683">
      <w:pPr>
        <w:jc w:val="both"/>
      </w:pPr>
      <w:r w:rsidRPr="00595E87">
        <w:t xml:space="preserve">-CM/299/2015- de autoria do vereador José Divino de Melo, solicitando ao Sr. Luiz Manoel, atenção quanto ao sistema de alimentação de energia responsável pelo abastecimento elétrico no município. </w:t>
      </w:r>
    </w:p>
    <w:p w:rsidR="000E0683" w:rsidRPr="00595E87" w:rsidRDefault="000E0683" w:rsidP="000E0683">
      <w:pPr>
        <w:jc w:val="both"/>
      </w:pPr>
      <w:r w:rsidRPr="00595E87">
        <w:t>-CM/300/2015- de autoria do vereador José Barreto</w:t>
      </w:r>
      <w:proofErr w:type="gramStart"/>
      <w:r w:rsidRPr="00595E87">
        <w:t xml:space="preserve">  </w:t>
      </w:r>
      <w:proofErr w:type="gramEnd"/>
      <w:r w:rsidRPr="00595E87">
        <w:t xml:space="preserve">Miranda, solicitando com urgência a construção na av. Napoleão </w:t>
      </w:r>
      <w:proofErr w:type="spellStart"/>
      <w:r w:rsidRPr="00595E87">
        <w:t>Faissol</w:t>
      </w:r>
      <w:proofErr w:type="spellEnd"/>
      <w:r w:rsidRPr="00595E87">
        <w:t xml:space="preserve">, de trevo dando acesso ao bairro Jardim Europa II. </w:t>
      </w:r>
    </w:p>
    <w:p w:rsidR="000E0683" w:rsidRPr="00595E87" w:rsidRDefault="000E0683" w:rsidP="000E0683">
      <w:pPr>
        <w:jc w:val="both"/>
      </w:pPr>
      <w:r w:rsidRPr="00595E87">
        <w:t xml:space="preserve">-CM/302/2015- de autoria do vereador João Carlos, solicitando recapeamento na </w:t>
      </w:r>
      <w:proofErr w:type="gramStart"/>
      <w:r w:rsidRPr="00595E87">
        <w:t>rua</w:t>
      </w:r>
      <w:proofErr w:type="gramEnd"/>
      <w:r w:rsidRPr="00595E87">
        <w:t xml:space="preserve"> 02 com av.(s) 31 e 33-A, bairro Natal.  </w:t>
      </w:r>
    </w:p>
    <w:p w:rsidR="000E0683" w:rsidRPr="00595E87" w:rsidRDefault="000E0683" w:rsidP="000E0683">
      <w:pPr>
        <w:jc w:val="both"/>
        <w:rPr>
          <w:b/>
        </w:rPr>
      </w:pPr>
      <w:r w:rsidRPr="00595E87">
        <w:rPr>
          <w:b/>
        </w:rPr>
        <w:t xml:space="preserve">Aprovadas por unanimidade. </w:t>
      </w:r>
    </w:p>
    <w:p w:rsidR="000E0683" w:rsidRDefault="000E0683" w:rsidP="000E0683">
      <w:pPr>
        <w:shd w:val="clear" w:color="auto" w:fill="FFFFFF"/>
        <w:jc w:val="both"/>
      </w:pPr>
      <w:r w:rsidRPr="006E620C">
        <w:rPr>
          <w:color w:val="000000"/>
          <w:u w:val="single"/>
        </w:rPr>
        <w:lastRenderedPageBreak/>
        <w:t>Matérias submetidas ao único turno de discussão e votação, aprovadas por unanimidade e dadas à sanção</w:t>
      </w:r>
      <w:r w:rsidRPr="006E620C">
        <w:rPr>
          <w:color w:val="000000"/>
        </w:rPr>
        <w:t>:</w:t>
      </w:r>
      <w:r w:rsidRPr="006E620C">
        <w:t xml:space="preserve"> </w:t>
      </w:r>
      <w:r>
        <w:t>Não houve.</w:t>
      </w:r>
    </w:p>
    <w:p w:rsidR="000E0683" w:rsidRPr="006E620C" w:rsidRDefault="000E0683" w:rsidP="000E0683">
      <w:pPr>
        <w:shd w:val="clear" w:color="auto" w:fill="FFFFFF"/>
        <w:jc w:val="both"/>
      </w:pPr>
      <w:r w:rsidRPr="006E620C">
        <w:rPr>
          <w:color w:val="000000"/>
          <w:u w:val="single"/>
        </w:rPr>
        <w:t>Matérias submetidas ao primeiro turno de discussão e votação e dadas à ordem do dia da próxima reunião, para segunda deliberação.</w:t>
      </w:r>
      <w:r w:rsidRPr="006E620C">
        <w:rPr>
          <w:color w:val="000000"/>
        </w:rPr>
        <w:t xml:space="preserve"> </w:t>
      </w:r>
      <w:r>
        <w:rPr>
          <w:color w:val="000000"/>
        </w:rPr>
        <w:t xml:space="preserve">Não houve. </w:t>
      </w:r>
    </w:p>
    <w:p w:rsidR="000E0683" w:rsidRPr="006E620C" w:rsidRDefault="000E0683" w:rsidP="000E0683">
      <w:pPr>
        <w:shd w:val="clear" w:color="auto" w:fill="FFFFFF"/>
        <w:jc w:val="both"/>
        <w:rPr>
          <w:b/>
        </w:rPr>
      </w:pPr>
      <w:r w:rsidRPr="006E620C">
        <w:t xml:space="preserve"> </w:t>
      </w:r>
      <w:r w:rsidRPr="006E620C">
        <w:rPr>
          <w:color w:val="000000"/>
          <w:u w:val="single"/>
        </w:rPr>
        <w:t>Matérias submetidas ao segundo turno de discussão e votação</w:t>
      </w:r>
      <w:r w:rsidRPr="006E620C">
        <w:rPr>
          <w:b/>
        </w:rPr>
        <w:t xml:space="preserve">: </w:t>
      </w:r>
      <w:r w:rsidRPr="00122940">
        <w:t>Não houve.</w:t>
      </w:r>
      <w:r w:rsidRPr="006E620C">
        <w:rPr>
          <w:b/>
        </w:rPr>
        <w:t xml:space="preserve"> </w:t>
      </w:r>
    </w:p>
    <w:p w:rsidR="000E0683" w:rsidRDefault="000E0683" w:rsidP="000E0683">
      <w:pPr>
        <w:shd w:val="clear" w:color="auto" w:fill="FFFFFF"/>
        <w:jc w:val="both"/>
        <w:rPr>
          <w:color w:val="000000"/>
          <w:u w:val="single"/>
        </w:rPr>
      </w:pPr>
      <w:proofErr w:type="gramStart"/>
      <w:r w:rsidRPr="006E620C">
        <w:rPr>
          <w:color w:val="000000"/>
          <w:u w:val="single"/>
        </w:rPr>
        <w:t>Projetos de Lei submetidas à redação final</w:t>
      </w:r>
      <w:proofErr w:type="gramEnd"/>
      <w:r w:rsidRPr="006E620C">
        <w:rPr>
          <w:color w:val="000000"/>
          <w:u w:val="single"/>
        </w:rPr>
        <w:t>:</w:t>
      </w:r>
      <w:r>
        <w:rPr>
          <w:color w:val="000000"/>
          <w:u w:val="single"/>
        </w:rPr>
        <w:t xml:space="preserve"> </w:t>
      </w:r>
      <w:r w:rsidRPr="00122940">
        <w:rPr>
          <w:color w:val="000000"/>
        </w:rPr>
        <w:t>Não houve.</w:t>
      </w:r>
      <w:r>
        <w:rPr>
          <w:color w:val="000000"/>
          <w:u w:val="single"/>
        </w:rPr>
        <w:t xml:space="preserve"> </w:t>
      </w:r>
    </w:p>
    <w:p w:rsidR="000E0683" w:rsidRPr="006E620C" w:rsidRDefault="000E0683" w:rsidP="000E0683">
      <w:pPr>
        <w:shd w:val="clear" w:color="auto" w:fill="FFFFFF"/>
        <w:jc w:val="both"/>
      </w:pPr>
      <w:r w:rsidRPr="006E620C">
        <w:rPr>
          <w:color w:val="000000"/>
        </w:rPr>
        <w:t xml:space="preserve">Nada mais havendo a tratar, o senhor Presidente declarou encerrada a reunião e anunciou também a próxima </w:t>
      </w:r>
      <w:r>
        <w:rPr>
          <w:color w:val="000000"/>
        </w:rPr>
        <w:t>reunião ordinária para o dia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23</w:t>
      </w:r>
      <w:r w:rsidRPr="006E620C">
        <w:rPr>
          <w:color w:val="000000"/>
        </w:rPr>
        <w:t xml:space="preserve"> de junho, em curso, às 18h. Do que, para constar, lavrou-se </w:t>
      </w:r>
      <w:proofErr w:type="gramStart"/>
      <w:r w:rsidRPr="006E620C">
        <w:rPr>
          <w:color w:val="000000"/>
        </w:rPr>
        <w:t>a presente</w:t>
      </w:r>
      <w:proofErr w:type="gramEnd"/>
      <w:r w:rsidRPr="006E620C">
        <w:rPr>
          <w:color w:val="000000"/>
        </w:rPr>
        <w:t xml:space="preserve"> ata. Eu,</w:t>
      </w:r>
      <w:proofErr w:type="gramStart"/>
      <w:r w:rsidRPr="006E620C">
        <w:rPr>
          <w:color w:val="000000"/>
        </w:rPr>
        <w:t>......................................................</w:t>
      </w:r>
      <w:proofErr w:type="gramEnd"/>
      <w:r w:rsidRPr="006E620C">
        <w:rPr>
          <w:color w:val="000000"/>
        </w:rPr>
        <w:t xml:space="preserve">, Secretário, a subscrevi e assino-a, em </w:t>
      </w:r>
      <w:r>
        <w:rPr>
          <w:color w:val="000000"/>
        </w:rPr>
        <w:t>22</w:t>
      </w:r>
      <w:r w:rsidRPr="006E620C">
        <w:rPr>
          <w:color w:val="000000"/>
        </w:rPr>
        <w:t xml:space="preserve"> de junho de 2015.</w:t>
      </w:r>
      <w:r w:rsidRPr="006E620C">
        <w:t xml:space="preserve"> </w:t>
      </w:r>
    </w:p>
    <w:p w:rsidR="000E0683" w:rsidRPr="006E620C" w:rsidRDefault="000E0683" w:rsidP="000E0683">
      <w:pPr>
        <w:shd w:val="clear" w:color="auto" w:fill="FFFFFF"/>
        <w:jc w:val="both"/>
      </w:pPr>
    </w:p>
    <w:p w:rsidR="000E0683" w:rsidRDefault="000E0683" w:rsidP="00856E00">
      <w:pPr>
        <w:jc w:val="center"/>
        <w:rPr>
          <w:b/>
          <w:color w:val="000000"/>
        </w:rPr>
      </w:pPr>
    </w:p>
    <w:sectPr w:rsidR="000E0683" w:rsidSect="007473B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4E"/>
    <w:rsid w:val="000E0683"/>
    <w:rsid w:val="00106BA2"/>
    <w:rsid w:val="0022654E"/>
    <w:rsid w:val="00326700"/>
    <w:rsid w:val="00523670"/>
    <w:rsid w:val="00526275"/>
    <w:rsid w:val="005A6628"/>
    <w:rsid w:val="005B1EEA"/>
    <w:rsid w:val="0067247F"/>
    <w:rsid w:val="007473BB"/>
    <w:rsid w:val="00773C65"/>
    <w:rsid w:val="00856E00"/>
    <w:rsid w:val="00B45B55"/>
    <w:rsid w:val="00B92526"/>
    <w:rsid w:val="00BC315B"/>
    <w:rsid w:val="00C822E1"/>
    <w:rsid w:val="00F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2654E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2654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4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win</cp:lastModifiedBy>
  <cp:revision>2</cp:revision>
  <cp:lastPrinted>2015-05-29T19:07:00Z</cp:lastPrinted>
  <dcterms:created xsi:type="dcterms:W3CDTF">2015-07-03T13:41:00Z</dcterms:created>
  <dcterms:modified xsi:type="dcterms:W3CDTF">2015-07-03T13:41:00Z</dcterms:modified>
</cp:coreProperties>
</file>