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B9" w:rsidRPr="005A5E13" w:rsidRDefault="00AC50B9" w:rsidP="00AC50B9">
      <w:pPr>
        <w:ind w:right="141"/>
        <w:jc w:val="center"/>
        <w:rPr>
          <w:b/>
          <w:color w:val="000000"/>
        </w:rPr>
      </w:pPr>
      <w:r w:rsidRPr="005A5E13">
        <w:rPr>
          <w:b/>
          <w:color w:val="000000"/>
        </w:rPr>
        <w:t xml:space="preserve">Ata da </w:t>
      </w:r>
      <w:r>
        <w:rPr>
          <w:b/>
          <w:color w:val="000000"/>
        </w:rPr>
        <w:t>2</w:t>
      </w:r>
      <w:r w:rsidRPr="005A5E13">
        <w:rPr>
          <w:b/>
          <w:color w:val="000000"/>
        </w:rPr>
        <w:t xml:space="preserve">ª Reunião Ordinária da I Sessão Legislativa de </w:t>
      </w:r>
      <w:r>
        <w:rPr>
          <w:b/>
          <w:color w:val="000000"/>
        </w:rPr>
        <w:t>03</w:t>
      </w:r>
      <w:r w:rsidRPr="005A5E13">
        <w:rPr>
          <w:b/>
          <w:color w:val="000000"/>
        </w:rPr>
        <w:t xml:space="preserve"> de </w:t>
      </w:r>
      <w:r>
        <w:rPr>
          <w:b/>
          <w:color w:val="000000"/>
        </w:rPr>
        <w:t>fevereiro</w:t>
      </w:r>
      <w:r w:rsidRPr="005A5E13">
        <w:rPr>
          <w:b/>
          <w:color w:val="000000"/>
        </w:rPr>
        <w:t xml:space="preserve"> de 201</w:t>
      </w:r>
      <w:r>
        <w:rPr>
          <w:b/>
          <w:color w:val="000000"/>
        </w:rPr>
        <w:t>5</w:t>
      </w:r>
    </w:p>
    <w:p w:rsidR="00AC50B9" w:rsidRPr="005A5E13" w:rsidRDefault="00AC50B9" w:rsidP="00AC50B9">
      <w:pPr>
        <w:ind w:right="141" w:firstLine="1620"/>
        <w:jc w:val="both"/>
        <w:rPr>
          <w:color w:val="000000"/>
        </w:rPr>
      </w:pPr>
      <w:r w:rsidRPr="005A5E13">
        <w:rPr>
          <w:color w:val="000000"/>
        </w:rPr>
        <w:t xml:space="preserve">Presidente: vereador Francisco Tomaz de Oliveira Filho </w:t>
      </w:r>
    </w:p>
    <w:p w:rsidR="00AC50B9" w:rsidRDefault="00AC50B9" w:rsidP="00AC50B9">
      <w:pPr>
        <w:ind w:right="141" w:firstLine="1620"/>
        <w:jc w:val="both"/>
        <w:rPr>
          <w:color w:val="000000"/>
        </w:rPr>
      </w:pPr>
      <w:r w:rsidRPr="005A5E13">
        <w:rPr>
          <w:color w:val="000000"/>
        </w:rPr>
        <w:t xml:space="preserve">Secretário: vereador </w:t>
      </w:r>
      <w:r>
        <w:rPr>
          <w:color w:val="000000"/>
        </w:rPr>
        <w:t>Célio dos Reis Adão da Silva</w:t>
      </w:r>
    </w:p>
    <w:p w:rsidR="00AC50B9" w:rsidRPr="005A5E13" w:rsidRDefault="00AC50B9" w:rsidP="00AC50B9">
      <w:pPr>
        <w:ind w:right="141" w:firstLine="1620"/>
        <w:jc w:val="both"/>
        <w:rPr>
          <w:color w:val="000000"/>
        </w:rPr>
      </w:pPr>
    </w:p>
    <w:p w:rsidR="00AC50B9" w:rsidRPr="00064D37" w:rsidRDefault="00AC50B9" w:rsidP="00AC50B9">
      <w:pPr>
        <w:shd w:val="clear" w:color="auto" w:fill="FFFFFF"/>
        <w:ind w:right="141"/>
        <w:jc w:val="both"/>
        <w:rPr>
          <w:i/>
          <w:color w:val="000000"/>
          <w:sz w:val="22"/>
          <w:szCs w:val="22"/>
        </w:rPr>
      </w:pPr>
      <w:r w:rsidRPr="006F7812">
        <w:rPr>
          <w:color w:val="000000"/>
        </w:rPr>
        <w:t>Às 18h, procedida à chamada, foi constatada que não houve</w:t>
      </w:r>
      <w:proofErr w:type="gramStart"/>
      <w:r w:rsidRPr="006F7812">
        <w:rPr>
          <w:color w:val="000000"/>
        </w:rPr>
        <w:t xml:space="preserve">  </w:t>
      </w:r>
      <w:proofErr w:type="gramEnd"/>
      <w:r w:rsidRPr="006F7812">
        <w:rPr>
          <w:color w:val="000000"/>
        </w:rPr>
        <w:t xml:space="preserve">ausência de nenhum vereador desta Casa Legislativa. Havendo o </w:t>
      </w:r>
      <w:proofErr w:type="spellStart"/>
      <w:r w:rsidRPr="006F7812">
        <w:rPr>
          <w:color w:val="000000"/>
        </w:rPr>
        <w:t>quorum</w:t>
      </w:r>
      <w:proofErr w:type="spellEnd"/>
      <w:r w:rsidRPr="006F7812">
        <w:rPr>
          <w:color w:val="000000"/>
        </w:rPr>
        <w:t xml:space="preserve"> legal foi aberta a reunião. </w:t>
      </w:r>
      <w:r w:rsidRPr="006F7812">
        <w:rPr>
          <w:b/>
          <w:bCs/>
          <w:color w:val="000000"/>
        </w:rPr>
        <w:t xml:space="preserve">Pequeno Expediente </w:t>
      </w:r>
      <w:r w:rsidRPr="006F7812">
        <w:rPr>
          <w:color w:val="000000"/>
        </w:rPr>
        <w:t xml:space="preserve">- foi feita a leitura e depois de aprovada, sem qualquer restrição, a ata da reunião anterior foi assinada. </w:t>
      </w:r>
      <w:r w:rsidRPr="006F7812">
        <w:rPr>
          <w:b/>
          <w:bCs/>
          <w:color w:val="000000"/>
        </w:rPr>
        <w:t xml:space="preserve">Correspondências Recebidas: </w:t>
      </w:r>
      <w:r w:rsidRPr="00064D37">
        <w:rPr>
          <w:bCs/>
          <w:color w:val="000000"/>
        </w:rPr>
        <w:t>Comunicado do PMDB</w:t>
      </w:r>
      <w:r w:rsidRPr="006F7812">
        <w:rPr>
          <w:color w:val="000000"/>
        </w:rPr>
        <w:t xml:space="preserve">. </w:t>
      </w:r>
      <w:r w:rsidRPr="006F7812">
        <w:rPr>
          <w:b/>
          <w:bCs/>
          <w:color w:val="000000"/>
        </w:rPr>
        <w:t>Proposições Recebidas</w:t>
      </w:r>
      <w:r w:rsidRPr="00064D37">
        <w:rPr>
          <w:b/>
          <w:bCs/>
          <w:color w:val="000000"/>
        </w:rPr>
        <w:t>.</w:t>
      </w:r>
      <w:r w:rsidRPr="00064D37">
        <w:rPr>
          <w:color w:val="000000"/>
        </w:rPr>
        <w:t xml:space="preserve"> - Projeto de Lei CM/04/2015- que reajusta valores de vencimentos, salários e proventos de aposentadoria do pessoal da Administração Municipal e dá outras providências.</w:t>
      </w:r>
      <w:r>
        <w:rPr>
          <w:i/>
          <w:color w:val="000000"/>
          <w:sz w:val="22"/>
          <w:szCs w:val="22"/>
        </w:rPr>
        <w:t xml:space="preserve"> </w:t>
      </w:r>
      <w:r w:rsidRPr="006F7812">
        <w:rPr>
          <w:color w:val="000000"/>
          <w:sz w:val="22"/>
          <w:szCs w:val="22"/>
        </w:rPr>
        <w:t xml:space="preserve"> </w:t>
      </w:r>
      <w:r w:rsidRPr="00734FE1">
        <w:rPr>
          <w:b/>
          <w:color w:val="000000"/>
        </w:rPr>
        <w:t>Pareceres das Comissões Permanentes:</w:t>
      </w:r>
      <w:proofErr w:type="gramStart"/>
      <w:r w:rsidRPr="00734FE1">
        <w:rPr>
          <w:b/>
          <w:color w:val="000000"/>
        </w:rPr>
        <w:t xml:space="preserve"> </w:t>
      </w:r>
      <w:r w:rsidRPr="006F7812">
        <w:rPr>
          <w:color w:val="000000"/>
        </w:rPr>
        <w:t xml:space="preserve"> </w:t>
      </w:r>
      <w:proofErr w:type="gramEnd"/>
      <w:r w:rsidRPr="00064D37">
        <w:rPr>
          <w:color w:val="000000"/>
        </w:rPr>
        <w:t>- Parecer ao Projeto de Lei CM/01/2015, que concede ajuda financeira no exercício de 2015 e dá outras providências.- Parecer ao Projeto de Lei CM/02/2015, que autoriza doação de imóvel do patrimônio municipal a J.P. GRÁFICA &amp; EDITORA LTDA.- EPP.,  e dá outras providências. -Parecer ao Projeto de Lei CM/109/2014- de autoria do Executivo Municipal, que autoriza o Município a doar os imóveis que menciona à União Federal com destinação ao Tribunal do Trabalho- 3° Região, para o fim que especifica e dá outras providências.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Foi dada ordem do dia para deliberação.  </w:t>
      </w:r>
      <w:r w:rsidRPr="006F7812">
        <w:rPr>
          <w:color w:val="000000"/>
        </w:rPr>
        <w:t xml:space="preserve"> </w:t>
      </w:r>
      <w:r w:rsidRPr="00734FE1">
        <w:rPr>
          <w:b/>
          <w:bCs/>
          <w:color w:val="000000"/>
        </w:rPr>
        <w:t xml:space="preserve">Ordem do Dia: </w:t>
      </w:r>
      <w:r w:rsidRPr="00734FE1">
        <w:rPr>
          <w:color w:val="000000"/>
          <w:u w:val="single"/>
        </w:rPr>
        <w:t>Moção deferida pela Presidência</w:t>
      </w:r>
      <w:r>
        <w:rPr>
          <w:color w:val="000000"/>
          <w:u w:val="single"/>
        </w:rPr>
        <w:t xml:space="preserve">. </w:t>
      </w:r>
      <w:r w:rsidRPr="006F7812">
        <w:rPr>
          <w:color w:val="000000"/>
        </w:rPr>
        <w:t>Não houve.</w:t>
      </w:r>
      <w:r w:rsidRPr="00734FE1">
        <w:rPr>
          <w:color w:val="000000"/>
        </w:rPr>
        <w:t> </w:t>
      </w:r>
      <w:r w:rsidRPr="00734FE1">
        <w:rPr>
          <w:color w:val="000000"/>
          <w:u w:val="single"/>
        </w:rPr>
        <w:t>Requerimentos deliberados pela Presidência</w:t>
      </w:r>
      <w:r w:rsidRPr="00150A5E">
        <w:rPr>
          <w:color w:val="000000"/>
        </w:rPr>
        <w:t>–</w:t>
      </w:r>
      <w:r>
        <w:rPr>
          <w:i/>
          <w:color w:val="000000"/>
          <w:sz w:val="22"/>
          <w:szCs w:val="22"/>
        </w:rPr>
        <w:t xml:space="preserve"> </w:t>
      </w:r>
      <w:r w:rsidRPr="00064D37">
        <w:rPr>
          <w:color w:val="000000"/>
        </w:rPr>
        <w:t xml:space="preserve">CM/04/2015- do vereador Wanderson Rodrigues, solicitando retirada e arquivamento do Projeto de Lei CM/03/2015, de sua autoria. </w:t>
      </w:r>
      <w:r w:rsidRPr="00064D37">
        <w:rPr>
          <w:b/>
          <w:color w:val="000000"/>
          <w:u w:val="single"/>
        </w:rPr>
        <w:t xml:space="preserve">Requerimentos submetidos </w:t>
      </w:r>
      <w:proofErr w:type="gramStart"/>
      <w:r w:rsidRPr="00064D37">
        <w:rPr>
          <w:b/>
          <w:color w:val="000000"/>
          <w:u w:val="single"/>
        </w:rPr>
        <w:t>a</w:t>
      </w:r>
      <w:proofErr w:type="gramEnd"/>
      <w:r w:rsidRPr="00064D37">
        <w:rPr>
          <w:b/>
          <w:color w:val="000000"/>
          <w:u w:val="single"/>
        </w:rPr>
        <w:t xml:space="preserve"> discussão e votação</w:t>
      </w:r>
      <w:r w:rsidRPr="00064D37">
        <w:rPr>
          <w:b/>
          <w:color w:val="000000"/>
        </w:rPr>
        <w:t>:</w:t>
      </w:r>
      <w:r w:rsidRPr="00064D37">
        <w:rPr>
          <w:color w:val="000000"/>
        </w:rPr>
        <w:t>-CM/05/2015- do vereador Gilvan Carvalho de Macedo, solicitando à Secretaria de Fazenda do município, cópia dos gastos mensais dispensados a empresa CFL-Ambiental</w:t>
      </w:r>
      <w:r>
        <w:rPr>
          <w:i/>
          <w:color w:val="000000"/>
          <w:sz w:val="22"/>
          <w:szCs w:val="22"/>
        </w:rPr>
        <w:t xml:space="preserve">. </w:t>
      </w:r>
      <w:r>
        <w:rPr>
          <w:b/>
        </w:rPr>
        <w:t xml:space="preserve">Aprovado por unanimidade. </w:t>
      </w:r>
      <w:r w:rsidRPr="00150A5E">
        <w:rPr>
          <w:color w:val="000000"/>
        </w:rPr>
        <w:t>I</w:t>
      </w:r>
      <w:r w:rsidRPr="00150A5E">
        <w:rPr>
          <w:color w:val="000000"/>
          <w:u w:val="single"/>
        </w:rPr>
        <w:t>ndicações submetidas individualizadas e sucessivamente a turno único de discussão e votação, aprovadas, rejeitadas ou retiradas de votação, ao Prefeito de Ituiutaba:</w:t>
      </w:r>
      <w:r w:rsidRPr="00150A5E">
        <w:rPr>
          <w:color w:val="000000"/>
        </w:rPr>
        <w:t xml:space="preserve"> </w:t>
      </w:r>
      <w:r w:rsidRPr="001E45A2">
        <w:rPr>
          <w:i/>
          <w:color w:val="000000"/>
          <w:sz w:val="22"/>
          <w:szCs w:val="22"/>
        </w:rPr>
        <w:t xml:space="preserve">- </w:t>
      </w:r>
      <w:r w:rsidRPr="00064D37">
        <w:rPr>
          <w:color w:val="000000"/>
        </w:rPr>
        <w:t xml:space="preserve">CM/10/2015- do vereador Francisco Tomaz de Oliveira Filho, solicitando a abertura da </w:t>
      </w:r>
      <w:proofErr w:type="gramStart"/>
      <w:r w:rsidRPr="00064D37">
        <w:rPr>
          <w:color w:val="000000"/>
        </w:rPr>
        <w:t>rua</w:t>
      </w:r>
      <w:proofErr w:type="gramEnd"/>
      <w:r w:rsidRPr="00064D37">
        <w:rPr>
          <w:color w:val="000000"/>
        </w:rPr>
        <w:t xml:space="preserve"> Salim Bittar para se dar acesso a av. José João Dib.- CM/11/2015- do vereador Wellington Arantes Muniz Carvalho, solicitando a construção de banheiros no ponto de táxi, situado na av. 19 com 24 e 26, Praça Getúlio Vargas. -CM/12/2015- da vereadora </w:t>
      </w:r>
      <w:proofErr w:type="spellStart"/>
      <w:r w:rsidRPr="00064D37">
        <w:rPr>
          <w:color w:val="000000"/>
        </w:rPr>
        <w:t>Joliane</w:t>
      </w:r>
      <w:proofErr w:type="spellEnd"/>
      <w:r w:rsidRPr="00064D37">
        <w:rPr>
          <w:color w:val="000000"/>
        </w:rPr>
        <w:t xml:space="preserve"> Mota Soares, solicitando nos horários de pico (18h às 19h30min) a realização das seguintes ações na pista de caminhada da av. José João Dib: aferição de pressão e glicemia, orientação nutricional e práticas </w:t>
      </w:r>
      <w:proofErr w:type="spellStart"/>
      <w:proofErr w:type="gramStart"/>
      <w:r w:rsidRPr="00064D37">
        <w:rPr>
          <w:color w:val="000000"/>
        </w:rPr>
        <w:t>integrativas.</w:t>
      </w:r>
      <w:proofErr w:type="gramEnd"/>
      <w:r w:rsidRPr="00064D37">
        <w:rPr>
          <w:color w:val="000000"/>
        </w:rPr>
        <w:t>-CM</w:t>
      </w:r>
      <w:proofErr w:type="spellEnd"/>
      <w:r w:rsidRPr="00064D37">
        <w:rPr>
          <w:color w:val="000000"/>
        </w:rPr>
        <w:t xml:space="preserve">/13/2015- do vereador Washington Carlos Severino, solicitando a construção de um abrigo (cobertura) em ponto de ônibus, localizado na rua 34 com as av.(s) 17 e 19, em frente ao Terminal </w:t>
      </w:r>
      <w:proofErr w:type="spellStart"/>
      <w:r w:rsidRPr="00064D37">
        <w:rPr>
          <w:color w:val="000000"/>
        </w:rPr>
        <w:t>Rodoviário.-CM</w:t>
      </w:r>
      <w:proofErr w:type="spellEnd"/>
      <w:r w:rsidRPr="00064D37">
        <w:rPr>
          <w:color w:val="000000"/>
        </w:rPr>
        <w:t xml:space="preserve">/14/2015- do vereador </w:t>
      </w:r>
      <w:proofErr w:type="spellStart"/>
      <w:r w:rsidRPr="00064D37">
        <w:rPr>
          <w:color w:val="000000"/>
        </w:rPr>
        <w:t>Gemides</w:t>
      </w:r>
      <w:proofErr w:type="spellEnd"/>
      <w:r w:rsidRPr="00064D37">
        <w:rPr>
          <w:color w:val="000000"/>
        </w:rPr>
        <w:t xml:space="preserve"> Belchior Junior, o asfaltamento das ruas Darci Andrade Furtado entre a rua Dr. Juquinha e Marechal Deodoro, bairro São José, e a rua Garcia entre as ruas Camilo Chaves e Minas Gerais, bairro Santo Antônio. -CM/15/2015- do vereador Juarez José Muniz, solicitando o recapeamento das seguintes ruas: Dom Eduardo entre as ruas </w:t>
      </w:r>
      <w:proofErr w:type="spellStart"/>
      <w:r w:rsidRPr="00064D37">
        <w:rPr>
          <w:color w:val="000000"/>
        </w:rPr>
        <w:t>Helio</w:t>
      </w:r>
      <w:proofErr w:type="spellEnd"/>
      <w:r w:rsidRPr="00064D37">
        <w:rPr>
          <w:color w:val="000000"/>
        </w:rPr>
        <w:t xml:space="preserve"> Ribeiro </w:t>
      </w:r>
      <w:proofErr w:type="spellStart"/>
      <w:r w:rsidRPr="00064D37">
        <w:rPr>
          <w:color w:val="000000"/>
        </w:rPr>
        <w:t>Finholdt</w:t>
      </w:r>
      <w:proofErr w:type="spellEnd"/>
      <w:r w:rsidRPr="00064D37">
        <w:rPr>
          <w:color w:val="000000"/>
        </w:rPr>
        <w:t xml:space="preserve"> e Isaias Andrade de Souza e </w:t>
      </w:r>
      <w:proofErr w:type="gramStart"/>
      <w:r w:rsidRPr="00064D37">
        <w:rPr>
          <w:color w:val="000000"/>
        </w:rPr>
        <w:t>rua</w:t>
      </w:r>
      <w:proofErr w:type="gramEnd"/>
      <w:r w:rsidRPr="00064D37">
        <w:rPr>
          <w:color w:val="000000"/>
        </w:rPr>
        <w:t xml:space="preserve"> Fernando de Andrade entre as ruas </w:t>
      </w:r>
      <w:proofErr w:type="spellStart"/>
      <w:r w:rsidRPr="00064D37">
        <w:rPr>
          <w:color w:val="000000"/>
        </w:rPr>
        <w:t>Helio</w:t>
      </w:r>
      <w:proofErr w:type="spellEnd"/>
      <w:r w:rsidRPr="00064D37">
        <w:rPr>
          <w:color w:val="000000"/>
        </w:rPr>
        <w:t xml:space="preserve"> Ribeiro </w:t>
      </w:r>
      <w:proofErr w:type="spellStart"/>
      <w:r w:rsidRPr="00064D37">
        <w:rPr>
          <w:color w:val="000000"/>
        </w:rPr>
        <w:t>Finholdt</w:t>
      </w:r>
      <w:proofErr w:type="spellEnd"/>
      <w:r w:rsidRPr="00064D37">
        <w:rPr>
          <w:color w:val="000000"/>
        </w:rPr>
        <w:t xml:space="preserve"> e 17 no bairro Platina. -CM/16/2015- do vereador Mauro Gouveia Alves, solicitando a pavimentação </w:t>
      </w:r>
      <w:proofErr w:type="spellStart"/>
      <w:r w:rsidRPr="00064D37">
        <w:rPr>
          <w:color w:val="000000"/>
        </w:rPr>
        <w:t>asfaltica</w:t>
      </w:r>
      <w:proofErr w:type="spellEnd"/>
      <w:r w:rsidRPr="00064D37">
        <w:rPr>
          <w:color w:val="000000"/>
        </w:rPr>
        <w:t xml:space="preserve"> da </w:t>
      </w:r>
      <w:proofErr w:type="gramStart"/>
      <w:r w:rsidRPr="00064D37">
        <w:rPr>
          <w:color w:val="000000"/>
        </w:rPr>
        <w:t>rua</w:t>
      </w:r>
      <w:proofErr w:type="gramEnd"/>
      <w:r w:rsidRPr="00064D37">
        <w:rPr>
          <w:color w:val="000000"/>
        </w:rPr>
        <w:t xml:space="preserve"> Rosa Morais localizado no bairro Paranaíba.  -CM/17/2015- do vereador João Carlos da Silva, solicitando a Instalação de UM poste de energia elétrica na </w:t>
      </w:r>
      <w:proofErr w:type="gramStart"/>
      <w:r w:rsidRPr="00064D37">
        <w:rPr>
          <w:color w:val="000000"/>
        </w:rPr>
        <w:t>rua</w:t>
      </w:r>
      <w:proofErr w:type="gramEnd"/>
      <w:r w:rsidRPr="00064D37">
        <w:rPr>
          <w:color w:val="000000"/>
        </w:rPr>
        <w:t xml:space="preserve"> </w:t>
      </w:r>
      <w:proofErr w:type="spellStart"/>
      <w:r w:rsidRPr="00064D37">
        <w:rPr>
          <w:color w:val="000000"/>
        </w:rPr>
        <w:t>Gildo</w:t>
      </w:r>
      <w:proofErr w:type="spellEnd"/>
      <w:r w:rsidRPr="00064D37">
        <w:rPr>
          <w:color w:val="000000"/>
        </w:rPr>
        <w:t xml:space="preserve"> de Oliveira Rodrigues com a rua Benjamim Dias Barbosa, bairro </w:t>
      </w:r>
      <w:proofErr w:type="spellStart"/>
      <w:r w:rsidRPr="00064D37">
        <w:rPr>
          <w:color w:val="000000"/>
        </w:rPr>
        <w:t>Universitário.-CM</w:t>
      </w:r>
      <w:proofErr w:type="spellEnd"/>
      <w:r w:rsidRPr="00064D37">
        <w:rPr>
          <w:color w:val="000000"/>
        </w:rPr>
        <w:t xml:space="preserve">/18/2015- de autoria do vereador Wanderson Rodrigues, solicitando  gratuidade no transporte público coletivo local para os estudantes do ensino fundamental, médio ou superior, que estejam regularmente matriculados e com frequência comprovada em instituição pública e </w:t>
      </w:r>
      <w:proofErr w:type="spellStart"/>
      <w:r w:rsidRPr="00064D37">
        <w:rPr>
          <w:color w:val="000000"/>
        </w:rPr>
        <w:t>bolsitas</w:t>
      </w:r>
      <w:proofErr w:type="spellEnd"/>
      <w:r w:rsidRPr="00064D37">
        <w:rPr>
          <w:color w:val="000000"/>
        </w:rPr>
        <w:t xml:space="preserve"> em escolas </w:t>
      </w:r>
      <w:proofErr w:type="spellStart"/>
      <w:r w:rsidRPr="00064D37">
        <w:rPr>
          <w:color w:val="000000"/>
        </w:rPr>
        <w:t>particulares.-CM</w:t>
      </w:r>
      <w:proofErr w:type="spellEnd"/>
      <w:r w:rsidRPr="00064D37">
        <w:rPr>
          <w:color w:val="000000"/>
        </w:rPr>
        <w:t>/19/2015- do vereador Gilvan Carvalho de Macedo, solicitando devida fiscalização, por órgão competente aos possíveis usuários da Lagoa do Capão, no bairro Drummond.</w:t>
      </w:r>
      <w:r>
        <w:rPr>
          <w:i/>
          <w:color w:val="000000"/>
          <w:sz w:val="22"/>
          <w:szCs w:val="22"/>
        </w:rPr>
        <w:t xml:space="preserve"> </w:t>
      </w:r>
      <w:r>
        <w:rPr>
          <w:b/>
          <w:color w:val="000000"/>
        </w:rPr>
        <w:t xml:space="preserve">Aprovadas por unanimidade. </w:t>
      </w:r>
      <w:r w:rsidRPr="00150A5E">
        <w:rPr>
          <w:color w:val="000000"/>
        </w:rPr>
        <w:t xml:space="preserve"> </w:t>
      </w:r>
      <w:r w:rsidRPr="00150A5E">
        <w:rPr>
          <w:color w:val="000000"/>
          <w:u w:val="single"/>
        </w:rPr>
        <w:t xml:space="preserve">Matérias submetidas ao único turno de discussão e votação, aprovadas por unanimidade e </w:t>
      </w:r>
      <w:r w:rsidRPr="00150A5E">
        <w:rPr>
          <w:color w:val="000000"/>
          <w:u w:val="single"/>
        </w:rPr>
        <w:lastRenderedPageBreak/>
        <w:t xml:space="preserve">dadas à </w:t>
      </w:r>
      <w:proofErr w:type="gramStart"/>
      <w:r w:rsidRPr="00150A5E">
        <w:rPr>
          <w:color w:val="000000"/>
          <w:u w:val="single"/>
        </w:rPr>
        <w:t>sanção</w:t>
      </w:r>
      <w:r w:rsidRPr="00150A5E">
        <w:rPr>
          <w:color w:val="000000"/>
        </w:rPr>
        <w:t xml:space="preserve"> –Não</w:t>
      </w:r>
      <w:proofErr w:type="gramEnd"/>
      <w:r w:rsidRPr="00150A5E">
        <w:rPr>
          <w:color w:val="000000"/>
        </w:rPr>
        <w:t xml:space="preserve"> houve. </w:t>
      </w:r>
      <w:r w:rsidRPr="00150A5E">
        <w:rPr>
          <w:color w:val="000000"/>
          <w:u w:val="single"/>
        </w:rPr>
        <w:t>Matérias submetidas ao primeiro turno de discussão e votação e dadas à ordem do dia da próxima reunião, para segunda deliberação</w:t>
      </w:r>
      <w:r w:rsidRPr="00150A5E">
        <w:rPr>
          <w:color w:val="000000"/>
        </w:rPr>
        <w:t>.</w:t>
      </w:r>
      <w:r w:rsidRPr="00064D37">
        <w:rPr>
          <w:i/>
          <w:color w:val="000000"/>
          <w:sz w:val="22"/>
          <w:szCs w:val="22"/>
        </w:rPr>
        <w:t xml:space="preserve"> </w:t>
      </w:r>
      <w:r w:rsidRPr="00064D37">
        <w:rPr>
          <w:color w:val="000000"/>
        </w:rPr>
        <w:t>- Projeto de Lei CM/01/2015, que concede ajuda financeira no exercício de 2015 e dá outras providências.</w:t>
      </w:r>
      <w:r>
        <w:rPr>
          <w:color w:val="000000"/>
        </w:rPr>
        <w:t xml:space="preserve"> </w:t>
      </w:r>
      <w:r w:rsidRPr="008F3C92">
        <w:rPr>
          <w:b/>
          <w:color w:val="000000"/>
        </w:rPr>
        <w:t xml:space="preserve">Aprovado por </w:t>
      </w:r>
      <w:proofErr w:type="gramStart"/>
      <w:r w:rsidRPr="008F3C92">
        <w:rPr>
          <w:b/>
          <w:color w:val="000000"/>
        </w:rPr>
        <w:t>unanimidade</w:t>
      </w:r>
      <w:r>
        <w:rPr>
          <w:color w:val="000000"/>
        </w:rPr>
        <w:t>.</w:t>
      </w:r>
      <w:proofErr w:type="gramEnd"/>
      <w:r w:rsidRPr="00064D37">
        <w:rPr>
          <w:color w:val="000000"/>
        </w:rPr>
        <w:t xml:space="preserve">- Projeto de Lei CM/02/2015, que autoriza doação de imóvel do patrimônio municipal a J.P. GRÁFICA &amp; EDITORA LTDA.- EPP.,  e dá outras providências. </w:t>
      </w:r>
      <w:r w:rsidRPr="008F3C92">
        <w:rPr>
          <w:b/>
          <w:color w:val="000000"/>
        </w:rPr>
        <w:t xml:space="preserve">Aprovado por 13 votos favoráveis e 01 contrário (vereador Marco Tulio </w:t>
      </w:r>
      <w:proofErr w:type="spellStart"/>
      <w:r w:rsidRPr="008F3C92">
        <w:rPr>
          <w:b/>
          <w:color w:val="000000"/>
        </w:rPr>
        <w:t>Faissol</w:t>
      </w:r>
      <w:proofErr w:type="spellEnd"/>
      <w:r w:rsidRPr="008F3C92">
        <w:rPr>
          <w:b/>
          <w:color w:val="000000"/>
        </w:rPr>
        <w:t xml:space="preserve"> </w:t>
      </w:r>
      <w:proofErr w:type="spellStart"/>
      <w:r w:rsidRPr="008F3C92">
        <w:rPr>
          <w:b/>
          <w:color w:val="000000"/>
        </w:rPr>
        <w:t>Tannus</w:t>
      </w:r>
      <w:proofErr w:type="spellEnd"/>
      <w:r w:rsidRPr="008F3C92">
        <w:rPr>
          <w:b/>
          <w:color w:val="000000"/>
        </w:rPr>
        <w:t>)</w:t>
      </w:r>
      <w:r>
        <w:rPr>
          <w:color w:val="000000"/>
        </w:rPr>
        <w:t xml:space="preserve"> </w:t>
      </w:r>
      <w:r w:rsidRPr="00064D37">
        <w:rPr>
          <w:color w:val="000000"/>
        </w:rPr>
        <w:t>- Projeto de Lei CM/109/2014- de autoria do Executivo Municipal, que autoriza o Município a doar os imóveis que menciona à União Federal com destinação ao Tribunal do Trabalho- 3° Região, para o fim que especifica e dá outras providências.</w:t>
      </w:r>
      <w:r>
        <w:rPr>
          <w:color w:val="000000"/>
        </w:rPr>
        <w:t xml:space="preserve"> </w:t>
      </w:r>
      <w:bookmarkStart w:id="0" w:name="_GoBack"/>
      <w:bookmarkEnd w:id="0"/>
      <w:r w:rsidRPr="00E24F30">
        <w:rPr>
          <w:b/>
          <w:color w:val="000000"/>
        </w:rPr>
        <w:t>Aprovado por unanimidade</w:t>
      </w:r>
      <w:r>
        <w:rPr>
          <w:color w:val="000000"/>
        </w:rPr>
        <w:t xml:space="preserve">. </w:t>
      </w:r>
      <w:r>
        <w:rPr>
          <w:i/>
          <w:color w:val="000000"/>
          <w:sz w:val="22"/>
          <w:szCs w:val="22"/>
        </w:rPr>
        <w:t xml:space="preserve"> </w:t>
      </w:r>
      <w:r w:rsidRPr="00150A5E">
        <w:rPr>
          <w:color w:val="000000"/>
          <w:u w:val="single"/>
        </w:rPr>
        <w:t>Matérias submetidas ao segundo turno de discussão e votação</w:t>
      </w:r>
      <w:r w:rsidRPr="00150A5E">
        <w:rPr>
          <w:color w:val="000000"/>
        </w:rPr>
        <w:t>:</w:t>
      </w:r>
      <w:r>
        <w:rPr>
          <w:color w:val="000000"/>
        </w:rPr>
        <w:t xml:space="preserve"> Não houve.  </w:t>
      </w:r>
      <w:proofErr w:type="gramStart"/>
      <w:r w:rsidRPr="006F7812">
        <w:rPr>
          <w:color w:val="000000"/>
          <w:u w:val="single"/>
        </w:rPr>
        <w:t>Projetos de Lei submetidas à redação final</w:t>
      </w:r>
      <w:proofErr w:type="gramEnd"/>
      <w:r w:rsidRPr="00150A5E">
        <w:rPr>
          <w:color w:val="000000"/>
        </w:rPr>
        <w:t>:</w:t>
      </w:r>
      <w:r>
        <w:rPr>
          <w:color w:val="000000"/>
        </w:rPr>
        <w:t xml:space="preserve"> Não houve.</w:t>
      </w:r>
      <w:r w:rsidRPr="00734FE1">
        <w:rPr>
          <w:color w:val="000000"/>
        </w:rPr>
        <w:t xml:space="preserve"> Nada mais havendo a tratar, o senhor Presidente declarou encerrada a reunião e anunciou também a próxima reunião ordinária para o dia </w:t>
      </w:r>
      <w:r>
        <w:rPr>
          <w:color w:val="000000"/>
        </w:rPr>
        <w:t>09</w:t>
      </w:r>
      <w:r w:rsidRPr="00734FE1">
        <w:rPr>
          <w:color w:val="000000"/>
        </w:rPr>
        <w:t xml:space="preserve"> de </w:t>
      </w:r>
      <w:r>
        <w:rPr>
          <w:color w:val="000000"/>
        </w:rPr>
        <w:t>fevereiro</w:t>
      </w:r>
      <w:r w:rsidRPr="00734FE1">
        <w:rPr>
          <w:color w:val="000000"/>
        </w:rPr>
        <w:t xml:space="preserve">, em curso, às </w:t>
      </w:r>
      <w:r>
        <w:rPr>
          <w:color w:val="000000"/>
        </w:rPr>
        <w:t>18</w:t>
      </w:r>
      <w:r w:rsidRPr="00734FE1">
        <w:rPr>
          <w:color w:val="000000"/>
        </w:rPr>
        <w:t>h.</w:t>
      </w:r>
      <w:r>
        <w:rPr>
          <w:color w:val="000000"/>
        </w:rPr>
        <w:t xml:space="preserve"> </w:t>
      </w:r>
      <w:r w:rsidRPr="00734FE1">
        <w:rPr>
          <w:color w:val="000000"/>
        </w:rPr>
        <w:t xml:space="preserve">Do que, para constar, lavrou-se </w:t>
      </w:r>
      <w:proofErr w:type="gramStart"/>
      <w:r w:rsidRPr="00734FE1">
        <w:rPr>
          <w:color w:val="000000"/>
        </w:rPr>
        <w:t>a presente</w:t>
      </w:r>
      <w:proofErr w:type="gramEnd"/>
      <w:r w:rsidRPr="00734FE1">
        <w:rPr>
          <w:color w:val="000000"/>
        </w:rPr>
        <w:t xml:space="preserve"> ata. Eu</w:t>
      </w:r>
      <w:proofErr w:type="gramStart"/>
      <w:r w:rsidRPr="00734FE1">
        <w:rPr>
          <w:color w:val="000000"/>
        </w:rPr>
        <w:t>, ...</w:t>
      </w:r>
      <w:proofErr w:type="gramEnd"/>
      <w:r w:rsidRPr="00734FE1">
        <w:rPr>
          <w:color w:val="000000"/>
        </w:rPr>
        <w:t>..................................................., Secretário, a subscrevi e assino-a.</w:t>
      </w:r>
    </w:p>
    <w:p w:rsidR="00AC50B9" w:rsidRDefault="00AC50B9" w:rsidP="00AC50B9">
      <w:pPr>
        <w:shd w:val="clear" w:color="auto" w:fill="FFFFFF"/>
        <w:ind w:right="141"/>
        <w:jc w:val="both"/>
        <w:rPr>
          <w:i/>
          <w:color w:val="000000"/>
          <w:sz w:val="22"/>
          <w:szCs w:val="22"/>
        </w:rPr>
      </w:pPr>
    </w:p>
    <w:p w:rsidR="00AC50B9" w:rsidRDefault="00AC50B9" w:rsidP="00AC50B9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AC50B9" w:rsidRDefault="00AC50B9" w:rsidP="00AC50B9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AC50B9" w:rsidRDefault="00AC50B9" w:rsidP="00AC50B9">
      <w:pPr>
        <w:shd w:val="clear" w:color="auto" w:fill="FFFFFF"/>
        <w:jc w:val="both"/>
        <w:rPr>
          <w:i/>
          <w:color w:val="000000"/>
          <w:sz w:val="22"/>
          <w:szCs w:val="22"/>
        </w:rPr>
      </w:pPr>
    </w:p>
    <w:p w:rsidR="00AC50B9" w:rsidRPr="006F7812" w:rsidRDefault="00AC50B9" w:rsidP="00AC50B9">
      <w:pPr>
        <w:rPr>
          <w:szCs w:val="22"/>
        </w:rPr>
      </w:pPr>
    </w:p>
    <w:p w:rsidR="0015713E" w:rsidRPr="00AC50B9" w:rsidRDefault="0015713E" w:rsidP="00AC50B9"/>
    <w:sectPr w:rsidR="0015713E" w:rsidRPr="00AC50B9" w:rsidSect="0015713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61" w:rsidRDefault="00CD0161" w:rsidP="0062080A">
      <w:r>
        <w:separator/>
      </w:r>
    </w:p>
  </w:endnote>
  <w:endnote w:type="continuationSeparator" w:id="0">
    <w:p w:rsidR="00CD0161" w:rsidRDefault="00CD0161" w:rsidP="0062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61" w:rsidRDefault="00CD0161" w:rsidP="0062080A">
      <w:r>
        <w:separator/>
      </w:r>
    </w:p>
  </w:footnote>
  <w:footnote w:type="continuationSeparator" w:id="0">
    <w:p w:rsidR="00CD0161" w:rsidRDefault="00CD0161" w:rsidP="00620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BA"/>
    <w:rsid w:val="00033CEA"/>
    <w:rsid w:val="0015713E"/>
    <w:rsid w:val="001E59C2"/>
    <w:rsid w:val="003243D3"/>
    <w:rsid w:val="003D1D38"/>
    <w:rsid w:val="00450EED"/>
    <w:rsid w:val="0062080A"/>
    <w:rsid w:val="006F0F86"/>
    <w:rsid w:val="008D1610"/>
    <w:rsid w:val="009E44AA"/>
    <w:rsid w:val="00AB6FBA"/>
    <w:rsid w:val="00AC50B9"/>
    <w:rsid w:val="00CD0161"/>
    <w:rsid w:val="00D570E6"/>
    <w:rsid w:val="00E04A0E"/>
    <w:rsid w:val="00F06FA2"/>
    <w:rsid w:val="00F4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620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208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win</cp:lastModifiedBy>
  <cp:revision>10</cp:revision>
  <dcterms:created xsi:type="dcterms:W3CDTF">2015-02-12T14:35:00Z</dcterms:created>
  <dcterms:modified xsi:type="dcterms:W3CDTF">2015-04-16T18:46:00Z</dcterms:modified>
</cp:coreProperties>
</file>